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27" w:rsidRPr="00A52B2A" w:rsidRDefault="00CC1A27" w:rsidP="00CC1A2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52B2A">
        <w:rPr>
          <w:rFonts w:ascii="Times New Roman" w:hAnsi="Times New Roman" w:cs="Times New Roman"/>
          <w:b/>
          <w:caps/>
          <w:sz w:val="28"/>
          <w:szCs w:val="28"/>
        </w:rPr>
        <w:t>Лист согласования</w:t>
      </w:r>
    </w:p>
    <w:p w:rsidR="00CC1A27" w:rsidRPr="00CC1A27" w:rsidRDefault="00CC1A27" w:rsidP="00CC1A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A27">
        <w:rPr>
          <w:rFonts w:ascii="Times New Roman" w:hAnsi="Times New Roman" w:cs="Times New Roman"/>
          <w:b/>
          <w:bCs/>
          <w:sz w:val="28"/>
          <w:szCs w:val="28"/>
        </w:rPr>
        <w:t>к проекту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CC1A27">
        <w:rPr>
          <w:rFonts w:ascii="Times New Roman" w:hAnsi="Times New Roman" w:cs="Times New Roman"/>
          <w:b/>
          <w:bCs/>
          <w:sz w:val="28"/>
          <w:szCs w:val="28"/>
        </w:rPr>
        <w:t>Закона Кыргызской Республики «О разрешении спорных отношений по Декретам Временного Правительства Кыргызской Республики о национализации»</w:t>
      </w:r>
    </w:p>
    <w:p w:rsidR="00CC1A27" w:rsidRDefault="00CC1A27" w:rsidP="00CC1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экономики и </w:t>
      </w:r>
    </w:p>
    <w:p w:rsidR="00CC1A27" w:rsidRPr="00A52B2A" w:rsidRDefault="00CC1A27" w:rsidP="00CC1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финансов Кыргызской Республики   __________________________</w:t>
      </w:r>
    </w:p>
    <w:p w:rsidR="00CC1A27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юстиции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 __________________________________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иностранных дел 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proofErr w:type="gramStart"/>
      <w:r w:rsidRPr="00A52B2A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A52B2A">
        <w:rPr>
          <w:rFonts w:ascii="Times New Roman" w:hAnsi="Times New Roman" w:cs="Times New Roman"/>
          <w:sz w:val="28"/>
          <w:szCs w:val="28"/>
        </w:rPr>
        <w:t>, водного</w:t>
      </w:r>
    </w:p>
    <w:p w:rsidR="00CC1A27" w:rsidRPr="00A52B2A" w:rsidRDefault="00CC1A27" w:rsidP="00CC1A2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хозяйства и развития регионов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транспорта, архитектуры,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строительства и коммуникаций 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внутренних дел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чрезвычайных ситуаций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и социального развития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культуры, информации,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спорта и молодежной политики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Кыргызской Республики___________________________________ 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 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обороны</w:t>
      </w:r>
    </w:p>
    <w:p w:rsidR="00CC1A27" w:rsidRPr="00A52B2A" w:rsidRDefault="00CC1A27" w:rsidP="00CC1A2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CC1A27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энергетики 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и промышленности</w:t>
      </w:r>
    </w:p>
    <w:p w:rsidR="00CC1A27" w:rsidRPr="00A52B2A" w:rsidRDefault="00CC1A27" w:rsidP="00CC1A27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Республики__________________________________</w:t>
      </w:r>
    </w:p>
    <w:p w:rsidR="00CC1A27" w:rsidRPr="00A52B2A" w:rsidRDefault="00CC1A27" w:rsidP="00CC1A2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CC1A27" w:rsidRPr="00A52B2A" w:rsidRDefault="00CC1A27" w:rsidP="00CC1A2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национальной безопасности</w:t>
      </w:r>
    </w:p>
    <w:p w:rsidR="00CC1A27" w:rsidRPr="00A52B2A" w:rsidRDefault="00CC1A27" w:rsidP="00CC1A27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CC1A27" w:rsidRPr="00A52B2A" w:rsidRDefault="00CC1A27" w:rsidP="00CC1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Верховный суд</w:t>
      </w:r>
    </w:p>
    <w:p w:rsidR="00CC1A27" w:rsidRDefault="00CC1A27" w:rsidP="00CC1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96E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CC1A27" w:rsidRDefault="00CC1A27" w:rsidP="00CC1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1A27" w:rsidRPr="00A52B2A" w:rsidRDefault="00CC1A27" w:rsidP="00CC1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Генеральная прокуратура</w:t>
      </w:r>
    </w:p>
    <w:p w:rsidR="00CC1A27" w:rsidRPr="00A52B2A" w:rsidRDefault="00CC1A27" w:rsidP="00CC1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96E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CC1A27" w:rsidRDefault="00CC1A27" w:rsidP="00CC1A27"/>
    <w:p w:rsidR="00BE561F" w:rsidRDefault="00BE561F"/>
    <w:sectPr w:rsidR="00BE561F" w:rsidSect="00A52B2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A27"/>
    <w:rsid w:val="0037422E"/>
    <w:rsid w:val="00BE561F"/>
    <w:rsid w:val="00CC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27"/>
    <w:rPr>
      <w:rFonts w:eastAsiaTheme="minorHAns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C1A27"/>
    <w:rPr>
      <w:rFonts w:ascii="Tahoma" w:eastAsia="Tahoma" w:hAnsi="Tahoma" w:cs="Tahoma"/>
      <w:spacing w:val="4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CC1A27"/>
    <w:pPr>
      <w:shd w:val="clear" w:color="auto" w:fill="FFFFFF"/>
      <w:spacing w:after="0" w:line="499" w:lineRule="exact"/>
    </w:pPr>
    <w:rPr>
      <w:rFonts w:ascii="Tahoma" w:eastAsia="Tahoma" w:hAnsi="Tahoma" w:cs="Tahoma"/>
      <w:spacing w:val="4"/>
      <w:sz w:val="17"/>
      <w:szCs w:val="17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27"/>
    <w:rPr>
      <w:rFonts w:eastAsiaTheme="minorHAns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CC1A27"/>
    <w:rPr>
      <w:rFonts w:ascii="Tahoma" w:eastAsia="Tahoma" w:hAnsi="Tahoma" w:cs="Tahoma"/>
      <w:spacing w:val="4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CC1A27"/>
    <w:pPr>
      <w:shd w:val="clear" w:color="auto" w:fill="FFFFFF"/>
      <w:spacing w:after="0" w:line="499" w:lineRule="exact"/>
    </w:pPr>
    <w:rPr>
      <w:rFonts w:ascii="Tahoma" w:eastAsia="Tahoma" w:hAnsi="Tahoma" w:cs="Tahoma"/>
      <w:spacing w:val="4"/>
      <w:sz w:val="17"/>
      <w:szCs w:val="1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Усубалиева</dc:creator>
  <cp:lastModifiedBy>Гульзат Усубалиева</cp:lastModifiedBy>
  <cp:revision>1</cp:revision>
  <cp:lastPrinted>2021-04-15T07:51:00Z</cp:lastPrinted>
  <dcterms:created xsi:type="dcterms:W3CDTF">2021-04-15T07:50:00Z</dcterms:created>
  <dcterms:modified xsi:type="dcterms:W3CDTF">2021-04-15T09:05:00Z</dcterms:modified>
</cp:coreProperties>
</file>